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7E8" w:rsidRPr="006B728F" w:rsidRDefault="004D77E8" w:rsidP="00B92089">
      <w:pPr>
        <w:pStyle w:val="2"/>
        <w:spacing w:line="240" w:lineRule="auto"/>
        <w:ind w:left="0"/>
        <w:jc w:val="center"/>
        <w:rPr>
          <w:b/>
          <w:sz w:val="24"/>
          <w:szCs w:val="24"/>
          <w:lang w:val="en-US"/>
        </w:rPr>
      </w:pPr>
    </w:p>
    <w:p w:rsidR="008B75B0" w:rsidRPr="00B92089" w:rsidRDefault="008B75B0" w:rsidP="00B92089">
      <w:pPr>
        <w:pStyle w:val="2"/>
        <w:spacing w:line="240" w:lineRule="auto"/>
        <w:ind w:left="0"/>
        <w:jc w:val="center"/>
        <w:rPr>
          <w:b/>
          <w:sz w:val="24"/>
          <w:szCs w:val="24"/>
        </w:rPr>
      </w:pPr>
      <w:r w:rsidRPr="00B92089">
        <w:rPr>
          <w:b/>
          <w:sz w:val="24"/>
          <w:szCs w:val="24"/>
        </w:rPr>
        <w:t>ТЕХНИЧЕСКОЕ ЗАДАНИЕ</w:t>
      </w:r>
    </w:p>
    <w:p w:rsidR="009E6C3F" w:rsidRDefault="008B75B0" w:rsidP="00B92089">
      <w:pPr>
        <w:pStyle w:val="a5"/>
        <w:jc w:val="center"/>
        <w:rPr>
          <w:sz w:val="24"/>
          <w:szCs w:val="24"/>
        </w:rPr>
      </w:pPr>
      <w:r w:rsidRPr="00B92089">
        <w:rPr>
          <w:sz w:val="24"/>
          <w:szCs w:val="24"/>
        </w:rPr>
        <w:t>на открытый запрос предложений по выбору</w:t>
      </w:r>
      <w:r w:rsidR="00792E56" w:rsidRPr="00B92089">
        <w:rPr>
          <w:sz w:val="24"/>
          <w:szCs w:val="24"/>
        </w:rPr>
        <w:t xml:space="preserve"> </w:t>
      </w:r>
      <w:r w:rsidRPr="00B92089">
        <w:rPr>
          <w:sz w:val="24"/>
          <w:szCs w:val="24"/>
        </w:rPr>
        <w:t xml:space="preserve">исполнителя </w:t>
      </w:r>
      <w:r w:rsidR="00F472AD" w:rsidRPr="00B92089">
        <w:rPr>
          <w:sz w:val="24"/>
          <w:szCs w:val="24"/>
        </w:rPr>
        <w:t>услуг</w:t>
      </w:r>
      <w:r w:rsidRPr="00B92089">
        <w:rPr>
          <w:sz w:val="24"/>
          <w:szCs w:val="24"/>
        </w:rPr>
        <w:t xml:space="preserve"> </w:t>
      </w:r>
      <w:r w:rsidR="00D54549" w:rsidRPr="00B92089">
        <w:rPr>
          <w:sz w:val="24"/>
          <w:szCs w:val="24"/>
        </w:rPr>
        <w:t>по дизайну, изготовлению, поставке и монтажу информационных носителей на Волховской ГЭС</w:t>
      </w:r>
      <w:r w:rsidR="00982F86">
        <w:rPr>
          <w:sz w:val="24"/>
          <w:szCs w:val="24"/>
        </w:rPr>
        <w:t xml:space="preserve"> для ОАО «ТГК-1»</w:t>
      </w:r>
    </w:p>
    <w:p w:rsidR="00982F86" w:rsidRDefault="00982F86" w:rsidP="00B92089">
      <w:pPr>
        <w:pStyle w:val="a5"/>
        <w:jc w:val="center"/>
        <w:rPr>
          <w:sz w:val="24"/>
          <w:szCs w:val="24"/>
        </w:rPr>
      </w:pPr>
    </w:p>
    <w:p w:rsidR="00982F86" w:rsidRPr="00B92089" w:rsidRDefault="00982F86" w:rsidP="00B92089">
      <w:pPr>
        <w:pStyle w:val="a5"/>
        <w:jc w:val="center"/>
        <w:rPr>
          <w:sz w:val="24"/>
          <w:szCs w:val="24"/>
        </w:rPr>
      </w:pPr>
      <w:r w:rsidRPr="00B92089">
        <w:rPr>
          <w:sz w:val="24"/>
          <w:szCs w:val="24"/>
        </w:rPr>
        <w:t>№ 9032/7.24-3940</w:t>
      </w:r>
    </w:p>
    <w:p w:rsidR="009E6C3F" w:rsidRPr="00B92089" w:rsidRDefault="009E6C3F" w:rsidP="00B92089">
      <w:pPr>
        <w:pStyle w:val="a5"/>
        <w:jc w:val="both"/>
        <w:rPr>
          <w:sz w:val="24"/>
          <w:szCs w:val="24"/>
        </w:rPr>
      </w:pPr>
    </w:p>
    <w:p w:rsidR="009E6C3F" w:rsidRPr="00B92089" w:rsidRDefault="009E6C3F" w:rsidP="00B92089">
      <w:pPr>
        <w:pStyle w:val="a5"/>
        <w:jc w:val="both"/>
        <w:rPr>
          <w:sz w:val="24"/>
          <w:szCs w:val="24"/>
        </w:rPr>
      </w:pPr>
      <w:r w:rsidRPr="00B92089">
        <w:rPr>
          <w:sz w:val="24"/>
          <w:szCs w:val="24"/>
        </w:rPr>
        <w:t xml:space="preserve">ОКВЭД </w:t>
      </w:r>
      <w:r w:rsidR="00D54549" w:rsidRPr="00B92089">
        <w:rPr>
          <w:sz w:val="24"/>
          <w:szCs w:val="24"/>
        </w:rPr>
        <w:t>73.11, 18.12</w:t>
      </w:r>
    </w:p>
    <w:p w:rsidR="00E4710A" w:rsidRPr="00B92089" w:rsidRDefault="009E6C3F" w:rsidP="00B92089">
      <w:pPr>
        <w:pStyle w:val="a5"/>
        <w:jc w:val="both"/>
        <w:rPr>
          <w:sz w:val="24"/>
          <w:szCs w:val="24"/>
        </w:rPr>
      </w:pPr>
      <w:r w:rsidRPr="00B92089">
        <w:rPr>
          <w:sz w:val="24"/>
          <w:szCs w:val="24"/>
        </w:rPr>
        <w:t xml:space="preserve">ОКПД </w:t>
      </w:r>
      <w:r w:rsidR="00D54549" w:rsidRPr="00B92089">
        <w:rPr>
          <w:sz w:val="24"/>
          <w:szCs w:val="24"/>
        </w:rPr>
        <w:t>73.11.11.000, 73.11.13.000, 18.12.16.000</w:t>
      </w:r>
    </w:p>
    <w:p w:rsidR="004D77E8" w:rsidRPr="00B92089" w:rsidRDefault="004D77E8" w:rsidP="00B92089">
      <w:pPr>
        <w:jc w:val="both"/>
        <w:rPr>
          <w:b/>
          <w:sz w:val="24"/>
          <w:szCs w:val="24"/>
        </w:rPr>
      </w:pPr>
    </w:p>
    <w:p w:rsidR="000B3EA8" w:rsidRPr="00B92089" w:rsidRDefault="000B3EA8" w:rsidP="00B92089">
      <w:pPr>
        <w:pStyle w:val="a3"/>
        <w:numPr>
          <w:ilvl w:val="0"/>
          <w:numId w:val="1"/>
        </w:numPr>
        <w:ind w:left="567" w:hanging="567"/>
        <w:jc w:val="both"/>
        <w:rPr>
          <w:b/>
        </w:rPr>
      </w:pPr>
      <w:r w:rsidRPr="00B92089">
        <w:rPr>
          <w:b/>
        </w:rPr>
        <w:t>Общие требования</w:t>
      </w:r>
    </w:p>
    <w:p w:rsidR="00113098" w:rsidRPr="00B92089" w:rsidRDefault="00113098" w:rsidP="00B92089">
      <w:pPr>
        <w:ind w:left="567" w:hanging="567"/>
        <w:jc w:val="both"/>
        <w:rPr>
          <w:sz w:val="24"/>
          <w:szCs w:val="24"/>
        </w:rPr>
      </w:pPr>
    </w:p>
    <w:p w:rsidR="00040DA5" w:rsidRPr="00B92089" w:rsidRDefault="000B3EA8" w:rsidP="00B92089">
      <w:pPr>
        <w:pStyle w:val="a3"/>
        <w:numPr>
          <w:ilvl w:val="1"/>
          <w:numId w:val="1"/>
        </w:numPr>
        <w:ind w:left="567" w:hanging="567"/>
      </w:pPr>
      <w:r w:rsidRPr="00B92089">
        <w:rPr>
          <w:b/>
        </w:rPr>
        <w:t>Тре</w:t>
      </w:r>
      <w:r w:rsidR="00F472AD" w:rsidRPr="00B92089">
        <w:rPr>
          <w:b/>
        </w:rPr>
        <w:t>бования к месту выполнения услуг</w:t>
      </w:r>
      <w:r w:rsidR="003E4002" w:rsidRPr="00B92089">
        <w:rPr>
          <w:b/>
        </w:rPr>
        <w:t xml:space="preserve">: </w:t>
      </w:r>
    </w:p>
    <w:p w:rsidR="00B92089" w:rsidRPr="00B92089" w:rsidRDefault="00B92089" w:rsidP="00B92089">
      <w:pPr>
        <w:pStyle w:val="a3"/>
        <w:ind w:left="567"/>
      </w:pPr>
      <w:r w:rsidRPr="00B92089">
        <w:t>Ленинградская обл., Волховский р-н, г. Волхов, ул. Графтио, 1, Волховская ГЭС филиала «Невский» ОАО «ТГК-1» – объект культурного наследия федерального значения.</w:t>
      </w:r>
    </w:p>
    <w:p w:rsidR="00040DA5" w:rsidRPr="00B92089" w:rsidRDefault="00040DA5" w:rsidP="00B92089">
      <w:pPr>
        <w:pStyle w:val="a3"/>
        <w:ind w:left="567" w:hanging="567"/>
        <w:jc w:val="both"/>
      </w:pPr>
    </w:p>
    <w:p w:rsidR="00C1427C" w:rsidRPr="00B92089" w:rsidRDefault="000B3EA8" w:rsidP="00B92089">
      <w:pPr>
        <w:pStyle w:val="a3"/>
        <w:numPr>
          <w:ilvl w:val="1"/>
          <w:numId w:val="1"/>
        </w:numPr>
        <w:ind w:left="567" w:hanging="567"/>
      </w:pPr>
      <w:r w:rsidRPr="00B92089">
        <w:rPr>
          <w:b/>
        </w:rPr>
        <w:t>Должность, ФИО и контактный телефон ответственного лица, составившего техническое задание:</w:t>
      </w:r>
      <w:r w:rsidRPr="00B92089">
        <w:t xml:space="preserve"> </w:t>
      </w:r>
    </w:p>
    <w:p w:rsidR="00040DA5" w:rsidRPr="00B92089" w:rsidRDefault="00D54549" w:rsidP="00982F86">
      <w:pPr>
        <w:pStyle w:val="a3"/>
        <w:ind w:left="567"/>
      </w:pPr>
      <w:r w:rsidRPr="00982F86">
        <w:rPr>
          <w:highlight w:val="yellow"/>
        </w:rPr>
        <w:t xml:space="preserve">Начальник отдела развития общественных связей </w:t>
      </w:r>
      <w:r w:rsidR="009E6C3F" w:rsidRPr="00982F86">
        <w:rPr>
          <w:highlight w:val="yellow"/>
        </w:rPr>
        <w:t xml:space="preserve">ОАО «ТГК-1» </w:t>
      </w:r>
      <w:r w:rsidRPr="00982F86">
        <w:rPr>
          <w:highlight w:val="yellow"/>
        </w:rPr>
        <w:t>Полынков Дмитрий</w:t>
      </w:r>
      <w:r w:rsidR="00C1427C" w:rsidRPr="00982F86">
        <w:rPr>
          <w:highlight w:val="yellow"/>
        </w:rPr>
        <w:t>, тел.</w:t>
      </w:r>
      <w:r w:rsidRPr="00982F86">
        <w:rPr>
          <w:highlight w:val="yellow"/>
        </w:rPr>
        <w:t xml:space="preserve"> +7 (812) 901-32-91</w:t>
      </w:r>
      <w:r w:rsidR="009E6C3F" w:rsidRPr="00B92089">
        <w:t>.</w:t>
      </w:r>
    </w:p>
    <w:p w:rsidR="00040DA5" w:rsidRPr="00B92089" w:rsidRDefault="00040DA5" w:rsidP="00B92089">
      <w:pPr>
        <w:pStyle w:val="a3"/>
        <w:ind w:left="567" w:hanging="567"/>
        <w:rPr>
          <w:b/>
        </w:rPr>
      </w:pPr>
    </w:p>
    <w:p w:rsidR="004D7CD9" w:rsidRPr="004D7CD9" w:rsidRDefault="000B3EA8" w:rsidP="00B92089">
      <w:pPr>
        <w:pStyle w:val="a3"/>
        <w:numPr>
          <w:ilvl w:val="1"/>
          <w:numId w:val="1"/>
        </w:numPr>
        <w:ind w:left="567" w:hanging="567"/>
      </w:pPr>
      <w:r w:rsidRPr="00B92089">
        <w:rPr>
          <w:b/>
        </w:rPr>
        <w:t>Тре</w:t>
      </w:r>
      <w:r w:rsidR="00F472AD" w:rsidRPr="00B92089">
        <w:rPr>
          <w:b/>
        </w:rPr>
        <w:t xml:space="preserve">бования к срокам выполнения </w:t>
      </w:r>
      <w:r w:rsidR="004D7CD9" w:rsidRPr="00B92089">
        <w:rPr>
          <w:b/>
        </w:rPr>
        <w:t xml:space="preserve">услуг: </w:t>
      </w:r>
      <w:bookmarkStart w:id="0" w:name="_GoBack"/>
      <w:bookmarkEnd w:id="0"/>
    </w:p>
    <w:p w:rsidR="00040DA5" w:rsidRPr="00B92089" w:rsidRDefault="00A003D2" w:rsidP="004D7CD9">
      <w:pPr>
        <w:pStyle w:val="a3"/>
        <w:ind w:left="567"/>
      </w:pPr>
      <w:r>
        <w:t xml:space="preserve">С момента заключения договора до 31 декабря </w:t>
      </w:r>
      <w:r w:rsidR="00040DA5" w:rsidRPr="00B92089">
        <w:t>2016 г.</w:t>
      </w:r>
    </w:p>
    <w:p w:rsidR="00040DA5" w:rsidRPr="00B92089" w:rsidRDefault="00040DA5" w:rsidP="00B92089">
      <w:pPr>
        <w:ind w:left="567" w:hanging="567"/>
        <w:jc w:val="both"/>
        <w:rPr>
          <w:sz w:val="24"/>
          <w:szCs w:val="24"/>
        </w:rPr>
      </w:pPr>
    </w:p>
    <w:p w:rsidR="00040DA5" w:rsidRPr="00B92089" w:rsidRDefault="000B3EA8" w:rsidP="00B92089">
      <w:pPr>
        <w:pStyle w:val="a3"/>
        <w:numPr>
          <w:ilvl w:val="1"/>
          <w:numId w:val="1"/>
        </w:numPr>
        <w:ind w:left="567" w:hanging="567"/>
      </w:pPr>
      <w:r w:rsidRPr="00B92089">
        <w:rPr>
          <w:b/>
        </w:rPr>
        <w:t xml:space="preserve">Функциональный заказчик: </w:t>
      </w:r>
      <w:r w:rsidR="00C1427C" w:rsidRPr="00B92089">
        <w:rPr>
          <w:b/>
        </w:rPr>
        <w:br/>
      </w:r>
      <w:r w:rsidR="003E4002" w:rsidRPr="00B92089">
        <w:t>Департамент</w:t>
      </w:r>
      <w:r w:rsidRPr="00B92089">
        <w:t xml:space="preserve"> по связям с общественностью.</w:t>
      </w:r>
    </w:p>
    <w:p w:rsidR="001841A9" w:rsidRPr="00B92089" w:rsidRDefault="001841A9" w:rsidP="00B92089">
      <w:pPr>
        <w:ind w:left="567" w:hanging="567"/>
        <w:rPr>
          <w:sz w:val="24"/>
          <w:szCs w:val="24"/>
        </w:rPr>
      </w:pPr>
    </w:p>
    <w:p w:rsidR="0021211E" w:rsidRPr="00B92089" w:rsidRDefault="00462E09" w:rsidP="00B92089">
      <w:pPr>
        <w:pStyle w:val="a3"/>
        <w:numPr>
          <w:ilvl w:val="1"/>
          <w:numId w:val="1"/>
        </w:numPr>
        <w:ind w:left="567" w:hanging="567"/>
        <w:rPr>
          <w:b/>
        </w:rPr>
      </w:pPr>
      <w:r w:rsidRPr="00B92089">
        <w:rPr>
          <w:b/>
        </w:rPr>
        <w:t>Объем</w:t>
      </w:r>
      <w:r w:rsidR="00442CF4" w:rsidRPr="00B92089">
        <w:rPr>
          <w:b/>
        </w:rPr>
        <w:t xml:space="preserve"> услуг</w:t>
      </w:r>
      <w:r w:rsidR="0021211E" w:rsidRPr="00B92089">
        <w:rPr>
          <w:b/>
        </w:rPr>
        <w:t xml:space="preserve">: </w:t>
      </w:r>
      <w:r w:rsidRPr="00B92089">
        <w:rPr>
          <w:b/>
        </w:rPr>
        <w:br/>
      </w:r>
      <w:r w:rsidR="0021211E" w:rsidRPr="00B92089">
        <w:rPr>
          <w:b/>
        </w:rPr>
        <w:t>дизайн, изготовление, поставка и монтаж информационных носителей:</w:t>
      </w:r>
    </w:p>
    <w:p w:rsidR="00D47AE5" w:rsidRPr="00B92089" w:rsidRDefault="00D47AE5" w:rsidP="00B92089">
      <w:pPr>
        <w:ind w:left="567" w:hanging="567"/>
      </w:pPr>
    </w:p>
    <w:p w:rsidR="00583C51" w:rsidRPr="00B92089" w:rsidRDefault="00D47AE5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Временный информационный</w:t>
      </w:r>
      <w:r w:rsidR="007A705F" w:rsidRPr="00B92089">
        <w:t xml:space="preserve"> </w:t>
      </w:r>
      <w:r w:rsidR="00583C51" w:rsidRPr="00B92089">
        <w:t xml:space="preserve">носитель </w:t>
      </w:r>
      <w:r w:rsidR="007A705F" w:rsidRPr="00B92089">
        <w:t>«Волховская ГЭС»</w:t>
      </w:r>
      <w:r w:rsidR="00583C51" w:rsidRPr="00B92089">
        <w:t>. – 1 шт.</w:t>
      </w:r>
    </w:p>
    <w:p w:rsidR="00583C51" w:rsidRPr="00B92089" w:rsidRDefault="00583C51" w:rsidP="00B92089">
      <w:pPr>
        <w:pStyle w:val="a3"/>
        <w:ind w:left="1134"/>
        <w:jc w:val="both"/>
      </w:pPr>
      <w:r w:rsidRPr="00B9208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38501E4" wp14:editId="30A67620">
            <wp:simplePos x="0" y="0"/>
            <wp:positionH relativeFrom="page">
              <wp:posOffset>1819275</wp:posOffset>
            </wp:positionH>
            <wp:positionV relativeFrom="paragraph">
              <wp:posOffset>6985</wp:posOffset>
            </wp:positionV>
            <wp:extent cx="4876800" cy="3238500"/>
            <wp:effectExtent l="0" t="0" r="0" b="0"/>
            <wp:wrapThrough wrapText="bothSides">
              <wp:wrapPolygon edited="0">
                <wp:start x="0" y="0"/>
                <wp:lineTo x="0" y="21473"/>
                <wp:lineTo x="21516" y="21473"/>
                <wp:lineTo x="21516" y="0"/>
                <wp:lineTo x="0" y="0"/>
              </wp:wrapPolygon>
            </wp:wrapThrough>
            <wp:docPr id="5" name="Рисунок 2" descr="\\SERVERNEW\Elvis_Team\Jenya\ТГК№1\Волховская ГЭС\габариты крышной установ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NEW\Elvis_Team\Jenya\ТГК№1\Волховская ГЭС\габариты крышной установк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t="6132" b="35884"/>
                    <a:stretch/>
                  </pic:blipFill>
                  <pic:spPr bwMode="auto">
                    <a:xfrm>
                      <a:off x="0" y="0"/>
                      <a:ext cx="48768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  <w:rPr>
          <w:i/>
        </w:rPr>
      </w:pPr>
    </w:p>
    <w:p w:rsidR="00C959DD" w:rsidRPr="00B92089" w:rsidRDefault="00C959DD" w:rsidP="00B92089">
      <w:pPr>
        <w:pStyle w:val="a3"/>
        <w:ind w:left="426"/>
        <w:jc w:val="center"/>
        <w:rPr>
          <w:i/>
          <w:sz w:val="20"/>
          <w:szCs w:val="20"/>
        </w:rPr>
      </w:pPr>
      <w:r w:rsidRPr="00B92089">
        <w:rPr>
          <w:i/>
          <w:sz w:val="20"/>
          <w:szCs w:val="20"/>
        </w:rPr>
        <w:t>Эскиз информационного носителя «Волховская ГЭС»</w:t>
      </w:r>
    </w:p>
    <w:p w:rsidR="00583C51" w:rsidRPr="00B92089" w:rsidRDefault="00583C51" w:rsidP="00B92089">
      <w:pPr>
        <w:pStyle w:val="a3"/>
        <w:ind w:left="1134"/>
        <w:jc w:val="both"/>
      </w:pPr>
    </w:p>
    <w:p w:rsidR="00583C51" w:rsidRPr="00B92089" w:rsidRDefault="00583C51" w:rsidP="00B92089">
      <w:pPr>
        <w:pStyle w:val="a3"/>
        <w:ind w:left="1134"/>
        <w:jc w:val="both"/>
      </w:pPr>
      <w:r w:rsidRPr="00B92089">
        <w:t>Объемные отдельные символы, установленные на крыше водосброса станции</w:t>
      </w:r>
      <w:r w:rsidR="00846BC1">
        <w:t>. В</w:t>
      </w:r>
      <w:r w:rsidRPr="00B92089">
        <w:t xml:space="preserve">нутренняя подсветка - светодиодные модули свечением не менее 80 люмен. Габариты: 23000х3660 мм.  </w:t>
      </w:r>
    </w:p>
    <w:p w:rsidR="00C959DD" w:rsidRPr="00B92089" w:rsidRDefault="00C959DD" w:rsidP="00B92089">
      <w:pPr>
        <w:jc w:val="both"/>
      </w:pPr>
    </w:p>
    <w:p w:rsidR="00583C51" w:rsidRPr="00B92089" w:rsidRDefault="00B4755A" w:rsidP="00B92089">
      <w:pPr>
        <w:pStyle w:val="a3"/>
        <w:ind w:left="1134"/>
        <w:jc w:val="both"/>
      </w:pPr>
      <w:r>
        <w:t>Описание услуг</w:t>
      </w:r>
      <w:r w:rsidR="00583C51" w:rsidRPr="00B92089">
        <w:t xml:space="preserve">: </w:t>
      </w:r>
    </w:p>
    <w:p w:rsidR="00583C51" w:rsidRPr="00B92089" w:rsidRDefault="00583C51" w:rsidP="00B92089">
      <w:pPr>
        <w:pStyle w:val="a3"/>
        <w:numPr>
          <w:ilvl w:val="0"/>
          <w:numId w:val="33"/>
        </w:numPr>
        <w:jc w:val="both"/>
      </w:pPr>
      <w:r w:rsidRPr="00B92089">
        <w:t>Выезд на объект для осмотра места установки конструкции.</w:t>
      </w:r>
    </w:p>
    <w:p w:rsidR="00583C51" w:rsidRPr="00B92089" w:rsidRDefault="00583C51" w:rsidP="00B92089">
      <w:pPr>
        <w:pStyle w:val="a3"/>
        <w:numPr>
          <w:ilvl w:val="0"/>
          <w:numId w:val="33"/>
        </w:numPr>
        <w:jc w:val="both"/>
      </w:pPr>
      <w:r w:rsidRPr="00B92089">
        <w:t>Разработка проектной документации КМ, ЭО.</w:t>
      </w:r>
      <w:r w:rsidR="0026064E" w:rsidRPr="00B92089">
        <w:t xml:space="preserve"> Проект КМ должен быть выполнен в соответствии с действующим СП (сводом правил), </w:t>
      </w:r>
      <w:proofErr w:type="gramStart"/>
      <w:r w:rsidR="0026064E" w:rsidRPr="00B92089">
        <w:t>СНиП-</w:t>
      </w:r>
      <w:proofErr w:type="spellStart"/>
      <w:r w:rsidR="0026064E" w:rsidRPr="00B92089">
        <w:t>ами</w:t>
      </w:r>
      <w:proofErr w:type="spellEnd"/>
      <w:proofErr w:type="gramEnd"/>
      <w:r w:rsidR="0026064E" w:rsidRPr="00B92089">
        <w:t>, ГОСТ-</w:t>
      </w:r>
      <w:proofErr w:type="spellStart"/>
      <w:r w:rsidR="0026064E" w:rsidRPr="00B92089">
        <w:t>ами</w:t>
      </w:r>
      <w:proofErr w:type="spellEnd"/>
      <w:r w:rsidR="0026064E" w:rsidRPr="00B92089">
        <w:t xml:space="preserve"> и содержать расчёты нагрузок, проверку прочности выбранных металлоконструкций, необходимые сборочные и монтажные чертежи. Проект ЭО, должен включать расчеты </w:t>
      </w:r>
      <w:proofErr w:type="gramStart"/>
      <w:r w:rsidR="0026064E" w:rsidRPr="00B92089">
        <w:t>электроустановки</w:t>
      </w:r>
      <w:proofErr w:type="gramEnd"/>
      <w:r w:rsidR="0026064E" w:rsidRPr="00B92089">
        <w:t xml:space="preserve"> согласно действующей в РФ нормативной документации.</w:t>
      </w:r>
    </w:p>
    <w:p w:rsidR="00583C51" w:rsidRPr="00B92089" w:rsidRDefault="00583C51" w:rsidP="00B92089">
      <w:pPr>
        <w:pStyle w:val="a3"/>
        <w:numPr>
          <w:ilvl w:val="0"/>
          <w:numId w:val="33"/>
        </w:numPr>
        <w:jc w:val="both"/>
      </w:pPr>
      <w:r w:rsidRPr="00B92089">
        <w:t>Изготовление несущих металлоконструкций</w:t>
      </w:r>
      <w:r w:rsidR="00C959DD" w:rsidRPr="00B92089">
        <w:t>, объемных символов</w:t>
      </w:r>
      <w:r w:rsidRPr="00B92089">
        <w:t>.</w:t>
      </w:r>
    </w:p>
    <w:p w:rsidR="00583C51" w:rsidRPr="00B92089" w:rsidRDefault="00583C51" w:rsidP="00B92089">
      <w:pPr>
        <w:pStyle w:val="a3"/>
        <w:numPr>
          <w:ilvl w:val="0"/>
          <w:numId w:val="33"/>
        </w:numPr>
        <w:jc w:val="both"/>
      </w:pPr>
      <w:r w:rsidRPr="00B92089">
        <w:t xml:space="preserve">Доставка на объект, подъем всех элементов конструкции, </w:t>
      </w:r>
      <w:r w:rsidR="00B4755A">
        <w:t>услуги по монтажу и установке</w:t>
      </w:r>
      <w:r w:rsidRPr="00B92089">
        <w:t>.</w:t>
      </w:r>
    </w:p>
    <w:p w:rsidR="00583C51" w:rsidRPr="00B92089" w:rsidRDefault="00B4755A" w:rsidP="00B92089">
      <w:pPr>
        <w:pStyle w:val="a3"/>
        <w:numPr>
          <w:ilvl w:val="0"/>
          <w:numId w:val="33"/>
        </w:numPr>
        <w:jc w:val="both"/>
      </w:pPr>
      <w:r>
        <w:t xml:space="preserve">Услуги электромонтажу и </w:t>
      </w:r>
      <w:proofErr w:type="spellStart"/>
      <w:r>
        <w:t>пусконаладке</w:t>
      </w:r>
      <w:proofErr w:type="spellEnd"/>
      <w:r w:rsidR="00583C51" w:rsidRPr="00B92089">
        <w:t>, запуск в эксплуатацию</w:t>
      </w:r>
      <w:r w:rsidR="00846BC1">
        <w:t>.</w:t>
      </w:r>
    </w:p>
    <w:p w:rsidR="00B81474" w:rsidRPr="00B92089" w:rsidRDefault="00B81474" w:rsidP="00B92089">
      <w:pPr>
        <w:jc w:val="both"/>
      </w:pPr>
    </w:p>
    <w:p w:rsidR="00B81474" w:rsidRPr="00B92089" w:rsidRDefault="00B81474" w:rsidP="00B92089">
      <w:pPr>
        <w:pStyle w:val="a3"/>
        <w:ind w:left="1134"/>
        <w:jc w:val="both"/>
      </w:pPr>
      <w:r w:rsidRPr="00B92089">
        <w:t xml:space="preserve">Векторный макет в </w:t>
      </w:r>
      <w:r w:rsidR="006B728F">
        <w:rPr>
          <w:i/>
        </w:rPr>
        <w:t>П</w:t>
      </w:r>
      <w:r w:rsidRPr="00B92089">
        <w:rPr>
          <w:i/>
        </w:rPr>
        <w:t xml:space="preserve">риложении </w:t>
      </w:r>
      <w:r w:rsidR="006B728F">
        <w:rPr>
          <w:i/>
        </w:rPr>
        <w:t>№</w:t>
      </w:r>
      <w:r w:rsidRPr="00B92089">
        <w:rPr>
          <w:i/>
        </w:rPr>
        <w:t>1</w:t>
      </w:r>
      <w:r w:rsidRPr="00B92089">
        <w:t>.</w:t>
      </w:r>
    </w:p>
    <w:p w:rsidR="00C959DD" w:rsidRPr="00B92089" w:rsidRDefault="00C959DD" w:rsidP="00B92089">
      <w:pPr>
        <w:pStyle w:val="a3"/>
        <w:ind w:left="1854"/>
        <w:jc w:val="both"/>
      </w:pPr>
    </w:p>
    <w:p w:rsidR="00C36E77" w:rsidRPr="00B92089" w:rsidRDefault="007A705F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Указатель «Волховская ГЭС»</w:t>
      </w:r>
      <w:r w:rsidR="006D6CDB" w:rsidRPr="00B92089">
        <w:t xml:space="preserve"> </w:t>
      </w:r>
      <w:r w:rsidR="006A4CF1" w:rsidRPr="00B92089">
        <w:t xml:space="preserve">– 4 </w:t>
      </w:r>
      <w:r w:rsidR="00C36E77" w:rsidRPr="00B92089">
        <w:t>шт.</w:t>
      </w:r>
    </w:p>
    <w:p w:rsidR="006D6CDB" w:rsidRPr="00B92089" w:rsidRDefault="006D6CDB" w:rsidP="00B92089">
      <w:pPr>
        <w:jc w:val="center"/>
      </w:pPr>
      <w:r w:rsidRPr="00B92089">
        <w:rPr>
          <w:noProof/>
        </w:rPr>
        <w:drawing>
          <wp:inline distT="0" distB="0" distL="0" distR="0" wp14:anchorId="23E9A767" wp14:editId="2805FE86">
            <wp:extent cx="2314575" cy="388177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3811" cy="3914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2EA" w:rsidRPr="00B92089" w:rsidRDefault="002E52EA" w:rsidP="00B92089">
      <w:pPr>
        <w:pStyle w:val="a3"/>
        <w:ind w:left="426"/>
        <w:jc w:val="center"/>
        <w:rPr>
          <w:i/>
          <w:sz w:val="20"/>
          <w:szCs w:val="20"/>
        </w:rPr>
      </w:pPr>
      <w:r w:rsidRPr="00B92089">
        <w:rPr>
          <w:i/>
          <w:sz w:val="20"/>
          <w:szCs w:val="20"/>
        </w:rPr>
        <w:t>Эскиз указателя «Волховская ГЭС»</w:t>
      </w:r>
    </w:p>
    <w:p w:rsidR="006D6CDB" w:rsidRPr="00B92089" w:rsidRDefault="006D6CDB" w:rsidP="00B92089">
      <w:pPr>
        <w:jc w:val="center"/>
      </w:pPr>
    </w:p>
    <w:p w:rsidR="006D6CDB" w:rsidRPr="00B92089" w:rsidRDefault="006D6CDB" w:rsidP="00B92089">
      <w:pPr>
        <w:pStyle w:val="a3"/>
        <w:ind w:left="1134"/>
        <w:jc w:val="both"/>
      </w:pPr>
      <w:r w:rsidRPr="00B92089">
        <w:t xml:space="preserve">Двустороннее информационное поле </w:t>
      </w:r>
      <w:r w:rsidR="00B81474" w:rsidRPr="00B92089">
        <w:t xml:space="preserve">из устойчивого к атмосферным и погодным воздействиям материала, на стальном каркасе, установленном </w:t>
      </w:r>
      <w:r w:rsidRPr="00B92089">
        <w:t xml:space="preserve">на вертикальной </w:t>
      </w:r>
      <w:r w:rsidR="00B81474" w:rsidRPr="00B92089">
        <w:t xml:space="preserve">стальной </w:t>
      </w:r>
      <w:r w:rsidRPr="00B92089">
        <w:t>опоре и бетонном основании. Габариты указателя: 2000х1000 мм, размеры информационного поля 1000х600 мм.</w:t>
      </w:r>
    </w:p>
    <w:p w:rsidR="002E52EA" w:rsidRPr="00B92089" w:rsidRDefault="00B4755A" w:rsidP="00B92089">
      <w:pPr>
        <w:pStyle w:val="a3"/>
        <w:ind w:left="1134"/>
        <w:jc w:val="both"/>
      </w:pPr>
      <w:r>
        <w:t>Описание услуг</w:t>
      </w:r>
      <w:r w:rsidR="002E52EA" w:rsidRPr="00B92089">
        <w:t xml:space="preserve">: </w:t>
      </w:r>
    </w:p>
    <w:p w:rsidR="002E52EA" w:rsidRPr="00B92089" w:rsidRDefault="002E52EA" w:rsidP="00B92089">
      <w:pPr>
        <w:pStyle w:val="a3"/>
        <w:numPr>
          <w:ilvl w:val="0"/>
          <w:numId w:val="33"/>
        </w:numPr>
        <w:jc w:val="both"/>
      </w:pPr>
      <w:r w:rsidRPr="00B92089">
        <w:t>Изготовление указателя.</w:t>
      </w:r>
    </w:p>
    <w:p w:rsidR="002E52EA" w:rsidRPr="00B92089" w:rsidRDefault="002E52EA" w:rsidP="00B92089">
      <w:pPr>
        <w:pStyle w:val="a3"/>
        <w:numPr>
          <w:ilvl w:val="0"/>
          <w:numId w:val="33"/>
        </w:numPr>
        <w:jc w:val="both"/>
      </w:pPr>
      <w:r w:rsidRPr="00B92089">
        <w:t xml:space="preserve">Доставка на объект, </w:t>
      </w:r>
      <w:r w:rsidR="00B4755A">
        <w:t xml:space="preserve">услуги по установке </w:t>
      </w:r>
      <w:r w:rsidR="006B10F8" w:rsidRPr="00B92089">
        <w:t>в местах, согласованных</w:t>
      </w:r>
      <w:r w:rsidRPr="00B92089">
        <w:t xml:space="preserve"> с заказчиком.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t>Макеты для размещения на информационном</w:t>
      </w:r>
      <w:r w:rsidR="006B10F8" w:rsidRPr="00B92089">
        <w:t xml:space="preserve"> поле</w:t>
      </w:r>
      <w:r w:rsidRPr="00B92089">
        <w:t xml:space="preserve"> </w:t>
      </w:r>
      <w:r w:rsidR="00F16E13" w:rsidRPr="00B92089">
        <w:t>предоставляются заказчиком после подписания договора</w:t>
      </w:r>
      <w:r w:rsidRPr="00B92089">
        <w:t>.</w:t>
      </w:r>
    </w:p>
    <w:p w:rsidR="00B81474" w:rsidRPr="00B92089" w:rsidRDefault="00B81474" w:rsidP="00B92089">
      <w:pPr>
        <w:pStyle w:val="a3"/>
        <w:ind w:left="1134"/>
        <w:jc w:val="both"/>
      </w:pPr>
    </w:p>
    <w:p w:rsidR="00C36E77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Таблички кабинетные А4 – 50 шт.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t>Цветность: 2+0 (</w:t>
      </w:r>
      <w:r w:rsidRPr="00B92089">
        <w:rPr>
          <w:lang w:val="en-US"/>
        </w:rPr>
        <w:t xml:space="preserve">Pantone 300C + </w:t>
      </w:r>
      <w:r w:rsidRPr="00B92089">
        <w:t>Белый)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t>Материал – пластик</w:t>
      </w:r>
      <w:r w:rsidR="006B10F8" w:rsidRPr="00B92089">
        <w:t>.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t>Поверхности размещения: бетонные стены, двери.</w:t>
      </w:r>
    </w:p>
    <w:p w:rsidR="00B81474" w:rsidRPr="00B92089" w:rsidRDefault="00B81474" w:rsidP="00B92089">
      <w:pPr>
        <w:pStyle w:val="a3"/>
        <w:ind w:left="1134"/>
        <w:jc w:val="both"/>
      </w:pPr>
      <w:r w:rsidRPr="00B92089">
        <w:lastRenderedPageBreak/>
        <w:t>Способ крепление не должен нарушать целостность поверхностей, на которых будут размещены таблички.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 xml:space="preserve">Макеты для размещения на </w:t>
      </w:r>
      <w:r w:rsidRPr="00846BC1">
        <w:t xml:space="preserve">информационном </w:t>
      </w:r>
      <w:r w:rsidR="00846BC1">
        <w:t xml:space="preserve">поле </w:t>
      </w:r>
      <w:r w:rsidRPr="00846BC1">
        <w:t>предоставляются</w:t>
      </w:r>
      <w:r w:rsidRPr="00B92089">
        <w:t xml:space="preserve"> заказчиком после подписания договора.</w:t>
      </w:r>
    </w:p>
    <w:p w:rsidR="00B81474" w:rsidRPr="00B92089" w:rsidRDefault="00B81474" w:rsidP="00B92089">
      <w:pPr>
        <w:pStyle w:val="a3"/>
        <w:ind w:left="1134"/>
        <w:jc w:val="both"/>
      </w:pPr>
    </w:p>
    <w:p w:rsidR="00F16E13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Стенд информационный ГО и ЧС</w:t>
      </w:r>
      <w:r w:rsidR="00F16E13" w:rsidRPr="00B92089">
        <w:t xml:space="preserve"> – 5 шт</w:t>
      </w:r>
      <w:r w:rsidR="00846BC1">
        <w:t>.</w:t>
      </w:r>
    </w:p>
    <w:p w:rsidR="00C36E77" w:rsidRPr="00B92089" w:rsidRDefault="00F16E13" w:rsidP="00B92089">
      <w:pPr>
        <w:pStyle w:val="a3"/>
        <w:ind w:left="1134"/>
        <w:jc w:val="both"/>
      </w:pPr>
      <w:r w:rsidRPr="00B92089">
        <w:t>П</w:t>
      </w:r>
      <w:r w:rsidR="006A4CF1" w:rsidRPr="00B92089">
        <w:t>олноцвет</w:t>
      </w:r>
      <w:r w:rsidRPr="00B92089">
        <w:t xml:space="preserve">ное изображение </w:t>
      </w:r>
      <w:r w:rsidR="006A4CF1" w:rsidRPr="00B92089">
        <w:t xml:space="preserve">на пластике, </w:t>
      </w:r>
      <w:r w:rsidRPr="00B92089">
        <w:t>рамка из серебристого металла</w:t>
      </w:r>
      <w:r w:rsidR="006B10F8" w:rsidRPr="00B92089">
        <w:t>.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>Габариты: 800х600 мм.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 xml:space="preserve">Макет для размещения на </w:t>
      </w:r>
      <w:r w:rsidRPr="00846BC1">
        <w:t xml:space="preserve">информационном </w:t>
      </w:r>
      <w:r w:rsidR="00846BC1">
        <w:t xml:space="preserve">поле </w:t>
      </w:r>
      <w:r w:rsidRPr="00846BC1">
        <w:t>предоставляется</w:t>
      </w:r>
      <w:r w:rsidRPr="00B92089">
        <w:t xml:space="preserve"> заказчиком после подписания договора.</w:t>
      </w:r>
    </w:p>
    <w:p w:rsidR="00F16E13" w:rsidRPr="00B92089" w:rsidRDefault="00F16E13" w:rsidP="00B92089">
      <w:pPr>
        <w:pStyle w:val="a3"/>
        <w:ind w:left="1134"/>
        <w:jc w:val="both"/>
      </w:pPr>
    </w:p>
    <w:p w:rsidR="00C36E77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 xml:space="preserve">Стенд информационный </w:t>
      </w:r>
      <w:r w:rsidR="00F16E13" w:rsidRPr="00B92089">
        <w:t>«Р</w:t>
      </w:r>
      <w:r w:rsidRPr="00B92089">
        <w:t>абочая одежда</w:t>
      </w:r>
      <w:r w:rsidR="00F16E13" w:rsidRPr="00B92089">
        <w:t>»</w:t>
      </w:r>
      <w:r w:rsidRPr="00B92089">
        <w:t xml:space="preserve"> – 1 шт.</w:t>
      </w:r>
    </w:p>
    <w:p w:rsidR="00F16E13" w:rsidRPr="00B92089" w:rsidRDefault="00846BC1" w:rsidP="00B92089">
      <w:pPr>
        <w:pStyle w:val="a3"/>
        <w:ind w:left="1134"/>
        <w:jc w:val="both"/>
      </w:pPr>
      <w:r>
        <w:t xml:space="preserve">Полноцветное изображение </w:t>
      </w:r>
      <w:r w:rsidR="00F16E13" w:rsidRPr="00B92089">
        <w:t>на пластике, рамка из серебристого металла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>Габариты: 1500х1000 мм.</w:t>
      </w:r>
    </w:p>
    <w:p w:rsidR="00F16E13" w:rsidRPr="00B92089" w:rsidRDefault="00F16E13" w:rsidP="00B92089">
      <w:pPr>
        <w:pStyle w:val="a3"/>
        <w:ind w:left="1134"/>
        <w:jc w:val="both"/>
      </w:pPr>
      <w:r w:rsidRPr="00B92089">
        <w:t xml:space="preserve">Макет для размещения на </w:t>
      </w:r>
      <w:r w:rsidRPr="00846BC1">
        <w:t xml:space="preserve">информационном </w:t>
      </w:r>
      <w:r w:rsidR="00846BC1">
        <w:t xml:space="preserve">поле </w:t>
      </w:r>
      <w:r w:rsidRPr="00846BC1">
        <w:t>предоставляется</w:t>
      </w:r>
      <w:r w:rsidRPr="00B92089">
        <w:t xml:space="preserve"> заказчиком после подписания договора.</w:t>
      </w:r>
    </w:p>
    <w:p w:rsidR="00F16E13" w:rsidRPr="00B92089" w:rsidRDefault="00F16E13" w:rsidP="00B92089">
      <w:pPr>
        <w:pStyle w:val="a3"/>
        <w:ind w:left="1134"/>
        <w:jc w:val="both"/>
      </w:pPr>
    </w:p>
    <w:p w:rsidR="00C36E77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Доска информации</w:t>
      </w:r>
      <w:r w:rsidR="000B789C" w:rsidRPr="00B92089">
        <w:t xml:space="preserve"> </w:t>
      </w:r>
      <w:r w:rsidRPr="00B92089">
        <w:t>– 1</w:t>
      </w:r>
      <w:r w:rsidR="00F16E13" w:rsidRPr="00B92089">
        <w:t xml:space="preserve"> </w:t>
      </w:r>
      <w:r w:rsidRPr="00B92089">
        <w:t>шт.</w:t>
      </w:r>
    </w:p>
    <w:p w:rsidR="00E7474A" w:rsidRPr="00B92089" w:rsidRDefault="00E7474A" w:rsidP="00B92089">
      <w:pPr>
        <w:pStyle w:val="a3"/>
        <w:ind w:left="1134"/>
        <w:jc w:val="center"/>
      </w:pPr>
      <w:r w:rsidRPr="00B92089">
        <w:rPr>
          <w:noProof/>
          <w:lang w:eastAsia="ru-RU"/>
        </w:rPr>
        <w:drawing>
          <wp:inline distT="0" distB="0" distL="0" distR="0" wp14:anchorId="01060DDC" wp14:editId="604E4E98">
            <wp:extent cx="3801361" cy="2315716"/>
            <wp:effectExtent l="0" t="0" r="889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3848" cy="232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74A" w:rsidRPr="00B92089" w:rsidRDefault="00E7474A" w:rsidP="00B92089">
      <w:pPr>
        <w:pStyle w:val="a3"/>
        <w:ind w:left="426"/>
        <w:jc w:val="center"/>
        <w:rPr>
          <w:i/>
          <w:sz w:val="20"/>
          <w:szCs w:val="20"/>
        </w:rPr>
      </w:pPr>
      <w:r w:rsidRPr="00B92089">
        <w:rPr>
          <w:i/>
          <w:sz w:val="20"/>
          <w:szCs w:val="20"/>
        </w:rPr>
        <w:t>Эскиз доски информации</w:t>
      </w:r>
    </w:p>
    <w:p w:rsidR="00E7474A" w:rsidRPr="00B92089" w:rsidRDefault="00E7474A" w:rsidP="00B92089">
      <w:pPr>
        <w:pStyle w:val="a3"/>
        <w:ind w:left="1134"/>
        <w:jc w:val="both"/>
      </w:pPr>
    </w:p>
    <w:p w:rsidR="007F59F1" w:rsidRPr="00B92089" w:rsidRDefault="00E7474A" w:rsidP="00B92089">
      <w:pPr>
        <w:pStyle w:val="a3"/>
        <w:ind w:left="1134"/>
        <w:jc w:val="both"/>
      </w:pPr>
      <w:r w:rsidRPr="00B92089">
        <w:t>Информационное поле</w:t>
      </w:r>
      <w:r w:rsidR="007F59F1" w:rsidRPr="00B92089">
        <w:t xml:space="preserve"> на пластике, </w:t>
      </w:r>
      <w:r w:rsidRPr="00B92089">
        <w:t xml:space="preserve">6 прозрачных карманов для листов формата А4, поле для крепления бумажных листов кнопками </w:t>
      </w:r>
      <w:r w:rsidR="00EB3CEF" w:rsidRPr="00B92089">
        <w:t>(пробковый лист) оклеен</w:t>
      </w:r>
      <w:r w:rsidR="0078446A" w:rsidRPr="00B92089">
        <w:t>н</w:t>
      </w:r>
      <w:r w:rsidR="00EB3CEF" w:rsidRPr="00B92089">
        <w:t>о</w:t>
      </w:r>
      <w:r w:rsidR="0078446A" w:rsidRPr="00B92089">
        <w:t>е</w:t>
      </w:r>
      <w:r w:rsidR="00EB3CEF" w:rsidRPr="00B92089">
        <w:t xml:space="preserve"> синей тканью типа «</w:t>
      </w:r>
      <w:proofErr w:type="spellStart"/>
      <w:r w:rsidR="00EB3CEF" w:rsidRPr="00B92089">
        <w:t>флок</w:t>
      </w:r>
      <w:proofErr w:type="spellEnd"/>
      <w:r w:rsidR="00EB3CEF" w:rsidRPr="00B92089">
        <w:t>»</w:t>
      </w:r>
      <w:r w:rsidRPr="00B92089">
        <w:t xml:space="preserve">, </w:t>
      </w:r>
      <w:r w:rsidR="007F59F1" w:rsidRPr="00B92089">
        <w:t>рамка из серебристого металла</w:t>
      </w:r>
      <w:r w:rsidR="0078446A" w:rsidRPr="00B92089">
        <w:t>.</w:t>
      </w:r>
    </w:p>
    <w:p w:rsidR="000B789C" w:rsidRPr="00B92089" w:rsidRDefault="000B789C" w:rsidP="00B92089">
      <w:pPr>
        <w:pStyle w:val="a3"/>
        <w:ind w:left="1134"/>
        <w:jc w:val="both"/>
      </w:pPr>
    </w:p>
    <w:p w:rsidR="00B92089" w:rsidRPr="00B92089" w:rsidRDefault="006A4CF1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Стойка газетная – 1шт.</w:t>
      </w:r>
    </w:p>
    <w:p w:rsidR="00B92089" w:rsidRPr="00B92089" w:rsidRDefault="00B92089" w:rsidP="00B92089">
      <w:pPr>
        <w:pStyle w:val="a3"/>
        <w:ind w:left="1134"/>
        <w:jc w:val="both"/>
      </w:pPr>
      <w:r w:rsidRPr="00B92089">
        <w:t>Стойка металлическая серого цвета, с местом для выкладки газет формата А3 и полем для рекламного нанесения.</w:t>
      </w:r>
    </w:p>
    <w:p w:rsidR="00B92089" w:rsidRPr="00B92089" w:rsidRDefault="00B92089" w:rsidP="00B92089">
      <w:pPr>
        <w:pStyle w:val="a3"/>
        <w:ind w:left="1134"/>
        <w:jc w:val="both"/>
      </w:pPr>
    </w:p>
    <w:p w:rsidR="00B92089" w:rsidRPr="00B92089" w:rsidRDefault="00B92089" w:rsidP="00B92089">
      <w:pPr>
        <w:pStyle w:val="a3"/>
        <w:numPr>
          <w:ilvl w:val="0"/>
          <w:numId w:val="32"/>
        </w:numPr>
        <w:ind w:left="1134" w:hanging="567"/>
        <w:jc w:val="both"/>
      </w:pPr>
      <w:r w:rsidRPr="00B92089">
        <w:t>Фотовыставка в фойе станции – 1 шт.</w:t>
      </w:r>
    </w:p>
    <w:p w:rsidR="00B92089" w:rsidRDefault="00B92089" w:rsidP="00B92089">
      <w:pPr>
        <w:pStyle w:val="a3"/>
        <w:ind w:left="1134"/>
        <w:jc w:val="both"/>
      </w:pPr>
      <w:r w:rsidRPr="00B92089">
        <w:t xml:space="preserve">50 фотографий на </w:t>
      </w:r>
      <w:proofErr w:type="spellStart"/>
      <w:r w:rsidR="00846BC1">
        <w:t>пенокартоне</w:t>
      </w:r>
      <w:proofErr w:type="spellEnd"/>
      <w:r w:rsidR="00846BC1">
        <w:t>/</w:t>
      </w:r>
      <w:r w:rsidRPr="00B92089">
        <w:t xml:space="preserve">пластике, печать </w:t>
      </w:r>
      <w:proofErr w:type="spellStart"/>
      <w:r w:rsidRPr="00B92089">
        <w:t>полноцвет</w:t>
      </w:r>
      <w:proofErr w:type="spellEnd"/>
      <w:r w:rsidRPr="00B92089">
        <w:t>, формат А2.</w:t>
      </w:r>
    </w:p>
    <w:p w:rsidR="00846BC1" w:rsidRPr="00B92089" w:rsidRDefault="00846BC1" w:rsidP="00B92089">
      <w:pPr>
        <w:pStyle w:val="a3"/>
        <w:ind w:left="1134"/>
        <w:jc w:val="both"/>
      </w:pPr>
      <w:r>
        <w:t>Фотографии предоставляю</w:t>
      </w:r>
      <w:r w:rsidRPr="00846BC1">
        <w:t>тся заказчиком после подписания договора.</w:t>
      </w:r>
    </w:p>
    <w:p w:rsidR="00B92089" w:rsidRPr="00B92089" w:rsidRDefault="00B92089" w:rsidP="00B92089">
      <w:pPr>
        <w:pStyle w:val="a3"/>
        <w:ind w:left="1134"/>
        <w:jc w:val="both"/>
      </w:pPr>
    </w:p>
    <w:p w:rsidR="0026064E" w:rsidRPr="00B92089" w:rsidRDefault="0026064E" w:rsidP="00B92089">
      <w:pPr>
        <w:pStyle w:val="a3"/>
        <w:ind w:left="567"/>
        <w:jc w:val="both"/>
      </w:pPr>
      <w:r w:rsidRPr="00B92089">
        <w:t>Дизайн информационных носителей должен быть выполнен в соответствии с книгой фирменного стиля ОАО «ТГК-1» (</w:t>
      </w:r>
      <w:r w:rsidR="006B728F">
        <w:rPr>
          <w:i/>
        </w:rPr>
        <w:t>П</w:t>
      </w:r>
      <w:r w:rsidRPr="00B92089">
        <w:rPr>
          <w:i/>
        </w:rPr>
        <w:t xml:space="preserve">риложение </w:t>
      </w:r>
      <w:r w:rsidR="006B728F">
        <w:rPr>
          <w:i/>
        </w:rPr>
        <w:t>№</w:t>
      </w:r>
      <w:r w:rsidRPr="00B92089">
        <w:rPr>
          <w:i/>
        </w:rPr>
        <w:t>2</w:t>
      </w:r>
      <w:r w:rsidRPr="00B92089">
        <w:t xml:space="preserve">) и методическим руководством по созданию </w:t>
      </w:r>
      <w:proofErr w:type="spellStart"/>
      <w:r w:rsidRPr="00B92089">
        <w:t>имиджевых</w:t>
      </w:r>
      <w:proofErr w:type="spellEnd"/>
      <w:r w:rsidRPr="00B92089">
        <w:t>, рекламных и информационных носителей фирменной символики дочернего общества ОАО «Газпром» (</w:t>
      </w:r>
      <w:r w:rsidR="006B728F">
        <w:rPr>
          <w:i/>
        </w:rPr>
        <w:t>П</w:t>
      </w:r>
      <w:r w:rsidRPr="00B92089">
        <w:rPr>
          <w:i/>
        </w:rPr>
        <w:t xml:space="preserve">риложение </w:t>
      </w:r>
      <w:r w:rsidR="006B728F">
        <w:rPr>
          <w:i/>
        </w:rPr>
        <w:t>№</w:t>
      </w:r>
      <w:r w:rsidRPr="00B92089">
        <w:rPr>
          <w:i/>
        </w:rPr>
        <w:t>3</w:t>
      </w:r>
      <w:r w:rsidRPr="00B92089">
        <w:t>).</w:t>
      </w:r>
    </w:p>
    <w:p w:rsidR="0078446A" w:rsidRPr="00B92089" w:rsidRDefault="0078446A" w:rsidP="00B92089">
      <w:pPr>
        <w:jc w:val="both"/>
        <w:rPr>
          <w:b/>
        </w:rPr>
      </w:pPr>
    </w:p>
    <w:p w:rsidR="00E7474A" w:rsidRPr="00B92089" w:rsidRDefault="00E7474A" w:rsidP="00B92089">
      <w:pPr>
        <w:pStyle w:val="a3"/>
        <w:ind w:left="567"/>
        <w:jc w:val="both"/>
        <w:rPr>
          <w:color w:val="000000"/>
        </w:rPr>
      </w:pPr>
      <w:r w:rsidRPr="00B92089">
        <w:rPr>
          <w:b/>
        </w:rPr>
        <w:t>Итого объем услуг</w:t>
      </w:r>
      <w:r w:rsidRPr="00B92089">
        <w:t xml:space="preserve"> - </w:t>
      </w:r>
      <w:r w:rsidR="00B92089" w:rsidRPr="00B92089">
        <w:rPr>
          <w:color w:val="000000"/>
        </w:rPr>
        <w:t>1 комплект, не менее 65</w:t>
      </w:r>
      <w:r w:rsidRPr="00B92089">
        <w:rPr>
          <w:color w:val="000000"/>
        </w:rPr>
        <w:t xml:space="preserve"> шт. в соответствии с пп. 1.</w:t>
      </w:r>
      <w:r w:rsidR="00B92089" w:rsidRPr="00B92089">
        <w:rPr>
          <w:color w:val="000000"/>
        </w:rPr>
        <w:t>5.1-1.5.8</w:t>
      </w:r>
      <w:r w:rsidRPr="00B92089">
        <w:rPr>
          <w:color w:val="000000"/>
        </w:rPr>
        <w:t xml:space="preserve">. </w:t>
      </w:r>
    </w:p>
    <w:p w:rsidR="007422FC" w:rsidRPr="00B92089" w:rsidRDefault="007422FC" w:rsidP="00B92089">
      <w:pPr>
        <w:pStyle w:val="a3"/>
        <w:ind w:left="567"/>
        <w:jc w:val="both"/>
      </w:pPr>
      <w:r w:rsidRPr="00B92089">
        <w:rPr>
          <w:b/>
        </w:rPr>
        <w:t>Услуги должны быть оказаны в полном объеме до 10 декабря 2016 года.</w:t>
      </w:r>
    </w:p>
    <w:p w:rsidR="00462E09" w:rsidRPr="00B92089" w:rsidRDefault="00462E09" w:rsidP="00B92089">
      <w:pPr>
        <w:ind w:left="567" w:hanging="567"/>
        <w:jc w:val="both"/>
      </w:pPr>
    </w:p>
    <w:p w:rsidR="00462E09" w:rsidRPr="00B92089" w:rsidRDefault="00462E09" w:rsidP="00B92089">
      <w:pPr>
        <w:pStyle w:val="a3"/>
        <w:numPr>
          <w:ilvl w:val="1"/>
          <w:numId w:val="1"/>
        </w:numPr>
        <w:ind w:left="567" w:hanging="567"/>
        <w:jc w:val="both"/>
      </w:pPr>
      <w:r w:rsidRPr="00B92089">
        <w:rPr>
          <w:b/>
        </w:rPr>
        <w:t xml:space="preserve">Предельная стоимость закупки: </w:t>
      </w:r>
      <w:r w:rsidRPr="00B92089">
        <w:t>1798,73 тыс. руб. без учета НДС</w:t>
      </w:r>
      <w:r w:rsidRPr="00B92089">
        <w:rPr>
          <w:b/>
        </w:rPr>
        <w:t xml:space="preserve">. </w:t>
      </w:r>
    </w:p>
    <w:p w:rsidR="00462E09" w:rsidRPr="00B92089" w:rsidRDefault="00462E09" w:rsidP="00B92089">
      <w:pPr>
        <w:pStyle w:val="a3"/>
        <w:ind w:left="567"/>
        <w:jc w:val="both"/>
      </w:pPr>
      <w:r w:rsidRPr="00B92089">
        <w:t xml:space="preserve">Ценовая характеристика стоимости </w:t>
      </w:r>
      <w:r w:rsidR="00B4755A">
        <w:t xml:space="preserve">услуг </w:t>
      </w:r>
      <w:r w:rsidRPr="00B92089">
        <w:t xml:space="preserve">должна определяться в соответствии с </w:t>
      </w:r>
      <w:r w:rsidR="0026064E" w:rsidRPr="00B92089">
        <w:br/>
      </w:r>
      <w:r w:rsidRPr="00B92089">
        <w:t xml:space="preserve">требованиями системы ценообразования, принятой в ОАО «ТГК-1». </w:t>
      </w:r>
    </w:p>
    <w:p w:rsidR="0026064E" w:rsidRPr="00B92089" w:rsidRDefault="0026064E" w:rsidP="00B92089">
      <w:pPr>
        <w:pStyle w:val="a3"/>
        <w:ind w:left="567"/>
        <w:jc w:val="both"/>
      </w:pPr>
    </w:p>
    <w:p w:rsidR="001841A9" w:rsidRPr="00B92089" w:rsidRDefault="001841A9" w:rsidP="003D76B0">
      <w:pPr>
        <w:pStyle w:val="a3"/>
        <w:ind w:left="851"/>
        <w:jc w:val="both"/>
        <w:rPr>
          <w:color w:val="000000"/>
        </w:rPr>
      </w:pPr>
    </w:p>
    <w:p w:rsidR="005813DB" w:rsidRPr="00D33042" w:rsidRDefault="005813DB" w:rsidP="003D76B0">
      <w:pPr>
        <w:pStyle w:val="a3"/>
        <w:numPr>
          <w:ilvl w:val="0"/>
          <w:numId w:val="34"/>
        </w:numPr>
        <w:suppressAutoHyphens w:val="0"/>
        <w:autoSpaceDE w:val="0"/>
        <w:autoSpaceDN w:val="0"/>
        <w:contextualSpacing/>
        <w:jc w:val="both"/>
        <w:rPr>
          <w:b/>
        </w:rPr>
      </w:pPr>
      <w:r w:rsidRPr="00D33042">
        <w:rPr>
          <w:b/>
        </w:rPr>
        <w:t>Прочие требования:</w:t>
      </w:r>
    </w:p>
    <w:p w:rsidR="005813DB" w:rsidRPr="00D33042" w:rsidRDefault="005813DB" w:rsidP="003D76B0">
      <w:pPr>
        <w:pStyle w:val="a3"/>
        <w:numPr>
          <w:ilvl w:val="0"/>
          <w:numId w:val="34"/>
        </w:numPr>
        <w:suppressAutoHyphens w:val="0"/>
        <w:autoSpaceDE w:val="0"/>
        <w:autoSpaceDN w:val="0"/>
        <w:contextualSpacing/>
        <w:jc w:val="both"/>
        <w:rPr>
          <w:vanish/>
        </w:rPr>
      </w:pPr>
    </w:p>
    <w:p w:rsidR="005813DB" w:rsidRPr="00C05AAA" w:rsidRDefault="005813DB" w:rsidP="003D76B0">
      <w:pPr>
        <w:pStyle w:val="a3"/>
        <w:numPr>
          <w:ilvl w:val="1"/>
          <w:numId w:val="35"/>
        </w:numPr>
        <w:contextualSpacing/>
        <w:jc w:val="both"/>
      </w:pPr>
      <w:r w:rsidRPr="00C05AAA">
        <w:t>Участник должен: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 xml:space="preserve">Иметь опыт </w:t>
      </w:r>
      <w:r w:rsidR="00B4755A">
        <w:t>выполнения аналогичных услуг</w:t>
      </w:r>
      <w:r w:rsidRPr="00D33042">
        <w:t xml:space="preserve"> не менее 3-х лет.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</w:t>
      </w:r>
      <w:r w:rsidR="00B4755A">
        <w:t>етентностью для выполнения услуг</w:t>
      </w:r>
      <w:r w:rsidRPr="00D33042">
        <w:t>, являющихся предметом закупки, а также положительной репутацией.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5813DB" w:rsidRDefault="00B4755A" w:rsidP="003D76B0">
      <w:pPr>
        <w:pStyle w:val="a3"/>
        <w:numPr>
          <w:ilvl w:val="2"/>
          <w:numId w:val="37"/>
        </w:numPr>
        <w:contextualSpacing/>
        <w:jc w:val="both"/>
      </w:pPr>
      <w:r>
        <w:t>Желательно д</w:t>
      </w:r>
      <w:r w:rsidR="005813DB" w:rsidRPr="00D33042">
        <w:t>о подачи заявки на ОЗП осуществить осмотр объекта.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Обеспечить соответствие сметной документации требованиям системы ценообразования, принятой в ОАО «ТГК-1».</w:t>
      </w:r>
    </w:p>
    <w:p w:rsidR="005813DB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Ознакомить своих работников с Экологической политикой ОАО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Соблюдать требования ОАО 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5813DB" w:rsidRPr="00D33042" w:rsidRDefault="005813DB" w:rsidP="003D76B0">
      <w:pPr>
        <w:pStyle w:val="a3"/>
        <w:numPr>
          <w:ilvl w:val="1"/>
          <w:numId w:val="37"/>
        </w:numPr>
        <w:contextualSpacing/>
        <w:jc w:val="both"/>
      </w:pPr>
      <w:r w:rsidRPr="00D33042">
        <w:t>Требования к подрядчикам при привлечении субподрядчиков: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contextualSpacing/>
        <w:jc w:val="both"/>
      </w:pPr>
      <w:r w:rsidRPr="00D33042">
        <w:t>При необходим</w:t>
      </w:r>
      <w:r w:rsidR="00B4755A">
        <w:t xml:space="preserve">ости проведения отдельных услуг </w:t>
      </w:r>
      <w:r w:rsidRPr="00D33042">
        <w:t>субподрядом, договора субподряда должны быть на объем не более 30% от цены предложения;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 xml:space="preserve"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</w:t>
      </w:r>
      <w:r w:rsidR="00B4755A">
        <w:t>услуг</w:t>
      </w:r>
      <w:r w:rsidRPr="00D33042">
        <w:t>, включая процентное соотношение</w:t>
      </w:r>
      <w:r w:rsidR="00B4755A">
        <w:t xml:space="preserve"> при распределении объемов услуг</w:t>
      </w:r>
      <w:r w:rsidRPr="00D33042">
        <w:t>;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5813DB" w:rsidRPr="00D33042" w:rsidRDefault="005813DB" w:rsidP="003D76B0">
      <w:pPr>
        <w:pStyle w:val="a3"/>
        <w:numPr>
          <w:ilvl w:val="2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5813DB" w:rsidRPr="00D33042" w:rsidRDefault="005813DB" w:rsidP="003D76B0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>Осуществлять весь комплекс технологических решений и их согласование, позволяющий обеспечить необходимое качество</w:t>
      </w:r>
      <w:r w:rsidR="00B4755A">
        <w:t xml:space="preserve"> услуг</w:t>
      </w:r>
      <w:r w:rsidRPr="00D33042">
        <w:t>.</w:t>
      </w:r>
    </w:p>
    <w:p w:rsidR="005813DB" w:rsidRPr="00D33042" w:rsidRDefault="005813DB" w:rsidP="00D16C88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>Проектная документация должна быть разработана в соответствии с действующими в РФ и г. Санкт-Петербурге нормативными документами: СНиП, ГОСТ, ПУЭ, ППБ и другими нормативными документами и законодательными актами РФ.</w:t>
      </w:r>
    </w:p>
    <w:p w:rsidR="005813DB" w:rsidRPr="00D33042" w:rsidRDefault="005813DB" w:rsidP="003D76B0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>Вся проектная документация должна быть согласована с Заказчиком, а также со всеми необходимыми федеральными, муниципальными и прочими организациями и надзорными органами в установленном в Российской федерации и Санкт-Петербурге порядке.</w:t>
      </w:r>
    </w:p>
    <w:p w:rsidR="005813DB" w:rsidRPr="00D33042" w:rsidRDefault="00B4755A" w:rsidP="003D76B0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>
        <w:t>При выполнении услуг</w:t>
      </w:r>
      <w:r w:rsidR="005813DB" w:rsidRPr="00D33042">
        <w:t xml:space="preserve"> должно быть соблюдено строгое соблюдение требований технических регламентов в области охраны окружающей среды. </w:t>
      </w:r>
    </w:p>
    <w:p w:rsidR="005813DB" w:rsidRDefault="005813DB" w:rsidP="003D76B0">
      <w:pPr>
        <w:pStyle w:val="a3"/>
        <w:numPr>
          <w:ilvl w:val="1"/>
          <w:numId w:val="37"/>
        </w:numPr>
        <w:suppressAutoHyphens w:val="0"/>
        <w:autoSpaceDE w:val="0"/>
        <w:autoSpaceDN w:val="0"/>
        <w:contextualSpacing/>
        <w:jc w:val="both"/>
      </w:pPr>
      <w:r w:rsidRPr="00D33042">
        <w:t xml:space="preserve">При выполнении </w:t>
      </w:r>
      <w:r w:rsidR="00B4755A">
        <w:t>услуг</w:t>
      </w:r>
      <w:r w:rsidRPr="00D33042">
        <w:t xml:space="preserve"> необходимо соблюдение Экологической политики </w:t>
      </w:r>
      <w:r w:rsidRPr="00D33042">
        <w:br/>
        <w:t xml:space="preserve">ОАО «ТГК-1». </w:t>
      </w:r>
    </w:p>
    <w:p w:rsidR="003D76B0" w:rsidRPr="005813DB" w:rsidRDefault="003D76B0" w:rsidP="003D76B0">
      <w:pPr>
        <w:pStyle w:val="a3"/>
        <w:suppressAutoHyphens w:val="0"/>
        <w:autoSpaceDE w:val="0"/>
        <w:autoSpaceDN w:val="0"/>
        <w:ind w:left="720"/>
        <w:contextualSpacing/>
        <w:jc w:val="both"/>
      </w:pPr>
    </w:p>
    <w:p w:rsidR="001841A9" w:rsidRPr="00B92089" w:rsidRDefault="0078446A" w:rsidP="005813DB">
      <w:pPr>
        <w:pStyle w:val="a3"/>
        <w:numPr>
          <w:ilvl w:val="0"/>
          <w:numId w:val="37"/>
        </w:numPr>
        <w:spacing w:before="120" w:after="160"/>
        <w:ind w:left="567" w:hanging="567"/>
        <w:contextualSpacing/>
        <w:jc w:val="both"/>
        <w:rPr>
          <w:rFonts w:eastAsia="Calibri"/>
          <w:b/>
          <w:lang w:eastAsia="en-US"/>
        </w:rPr>
      </w:pPr>
      <w:r w:rsidRPr="00B92089">
        <w:rPr>
          <w:rFonts w:eastAsia="Calibri"/>
          <w:b/>
          <w:lang w:eastAsia="en-US"/>
        </w:rPr>
        <w:t>Для оценки предложений, необходимо предоставить:</w:t>
      </w:r>
    </w:p>
    <w:p w:rsidR="007F1974" w:rsidRPr="00B92089" w:rsidRDefault="007F1974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t xml:space="preserve">Расчет стоимости </w:t>
      </w:r>
      <w:r w:rsidR="007422FC" w:rsidRPr="00B92089">
        <w:rPr>
          <w:rFonts w:eastAsia="Calibri"/>
          <w:sz w:val="24"/>
          <w:szCs w:val="24"/>
          <w:lang w:eastAsia="en-US"/>
        </w:rPr>
        <w:t xml:space="preserve">услуг по выполнению </w:t>
      </w:r>
      <w:r w:rsidR="00B4755A">
        <w:rPr>
          <w:rFonts w:eastAsia="Calibri"/>
          <w:sz w:val="24"/>
          <w:szCs w:val="24"/>
          <w:lang w:eastAsia="en-US"/>
        </w:rPr>
        <w:t>услуг</w:t>
      </w:r>
      <w:r w:rsidRPr="00B92089">
        <w:rPr>
          <w:rFonts w:eastAsia="Calibri"/>
          <w:sz w:val="24"/>
          <w:szCs w:val="24"/>
          <w:lang w:eastAsia="en-US"/>
        </w:rPr>
        <w:t xml:space="preserve"> с указанием используемых технологий и материалов по </w:t>
      </w:r>
      <w:r w:rsidR="00B92089" w:rsidRPr="00B92089">
        <w:rPr>
          <w:rFonts w:eastAsia="Calibri"/>
          <w:sz w:val="24"/>
          <w:szCs w:val="24"/>
          <w:lang w:eastAsia="en-US"/>
        </w:rPr>
        <w:t>пп. 1.5.1-1.5.8</w:t>
      </w:r>
      <w:r w:rsidRPr="00B92089">
        <w:rPr>
          <w:rFonts w:eastAsia="Calibri"/>
          <w:sz w:val="24"/>
          <w:szCs w:val="24"/>
          <w:lang w:eastAsia="en-US"/>
        </w:rPr>
        <w:t>.</w:t>
      </w:r>
    </w:p>
    <w:p w:rsidR="001841A9" w:rsidRPr="00B92089" w:rsidRDefault="007422FC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t>Подтверждение о</w:t>
      </w:r>
      <w:r w:rsidR="001841A9" w:rsidRPr="00B92089">
        <w:rPr>
          <w:rFonts w:eastAsia="Calibri"/>
          <w:sz w:val="24"/>
          <w:szCs w:val="24"/>
          <w:lang w:eastAsia="en-US"/>
        </w:rPr>
        <w:t>пыт</w:t>
      </w:r>
      <w:r w:rsidRPr="00B92089">
        <w:rPr>
          <w:rFonts w:eastAsia="Calibri"/>
          <w:sz w:val="24"/>
          <w:szCs w:val="24"/>
          <w:lang w:eastAsia="en-US"/>
        </w:rPr>
        <w:t>а</w:t>
      </w:r>
      <w:r w:rsidR="00B4755A">
        <w:rPr>
          <w:rFonts w:eastAsia="Calibri"/>
          <w:sz w:val="24"/>
          <w:szCs w:val="24"/>
          <w:lang w:eastAsia="en-US"/>
        </w:rPr>
        <w:t xml:space="preserve"> выполнения подобных услуг</w:t>
      </w:r>
      <w:r w:rsidR="001841A9" w:rsidRPr="00B92089">
        <w:rPr>
          <w:rFonts w:eastAsia="Calibri"/>
          <w:sz w:val="24"/>
          <w:szCs w:val="24"/>
          <w:lang w:eastAsia="en-US"/>
        </w:rPr>
        <w:t xml:space="preserve"> на рынке изготовления и монтажа выставочной продукции и наружной рекламы – не менее 3 лет. Подтверждается коп</w:t>
      </w:r>
      <w:r w:rsidRPr="00B92089">
        <w:rPr>
          <w:rFonts w:eastAsia="Calibri"/>
          <w:sz w:val="24"/>
          <w:szCs w:val="24"/>
          <w:lang w:eastAsia="en-US"/>
        </w:rPr>
        <w:t>иями договоров (по возможности), фотографиями существующих конструкций, отзывами, рекомендательными письмами заказчиков.</w:t>
      </w:r>
    </w:p>
    <w:p w:rsidR="007422FC" w:rsidRPr="00B92089" w:rsidRDefault="001841A9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lastRenderedPageBreak/>
        <w:t>Опыт сотрудничества с компаниями энергетической отрасли желателен. Подтверждается копиями договоров (по возможности).</w:t>
      </w:r>
    </w:p>
    <w:p w:rsidR="008C3218" w:rsidRDefault="007422FC" w:rsidP="00F87D94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C3218">
        <w:rPr>
          <w:rFonts w:eastAsia="Calibri"/>
          <w:sz w:val="24"/>
          <w:szCs w:val="24"/>
          <w:lang w:eastAsia="en-US"/>
        </w:rPr>
        <w:t>Подтверждение н</w:t>
      </w:r>
      <w:r w:rsidR="001841A9" w:rsidRPr="008C3218">
        <w:rPr>
          <w:rFonts w:eastAsia="Calibri"/>
          <w:sz w:val="24"/>
          <w:szCs w:val="24"/>
          <w:lang w:eastAsia="en-US"/>
        </w:rPr>
        <w:t>аличи</w:t>
      </w:r>
      <w:r w:rsidRPr="008C3218">
        <w:rPr>
          <w:rFonts w:eastAsia="Calibri"/>
          <w:sz w:val="24"/>
          <w:szCs w:val="24"/>
          <w:lang w:eastAsia="en-US"/>
        </w:rPr>
        <w:t>я</w:t>
      </w:r>
      <w:r w:rsidR="001841A9" w:rsidRPr="008C3218">
        <w:rPr>
          <w:rFonts w:eastAsia="Calibri"/>
          <w:sz w:val="24"/>
          <w:szCs w:val="24"/>
          <w:lang w:eastAsia="en-US"/>
        </w:rPr>
        <w:t xml:space="preserve"> материальных и интеллектуальных ресурсов для о</w:t>
      </w:r>
      <w:r w:rsidR="00B4755A">
        <w:rPr>
          <w:rFonts w:eastAsia="Calibri"/>
          <w:sz w:val="24"/>
          <w:szCs w:val="24"/>
          <w:lang w:eastAsia="en-US"/>
        </w:rPr>
        <w:t>существления полного цикла услуг</w:t>
      </w:r>
      <w:r w:rsidR="001841A9" w:rsidRPr="008C3218">
        <w:rPr>
          <w:rFonts w:eastAsia="Calibri"/>
          <w:sz w:val="24"/>
          <w:szCs w:val="24"/>
          <w:lang w:eastAsia="en-US"/>
        </w:rPr>
        <w:t xml:space="preserve"> по предмету договора:</w:t>
      </w:r>
      <w:r w:rsidRPr="008C3218">
        <w:rPr>
          <w:rFonts w:eastAsia="Calibri"/>
          <w:sz w:val="24"/>
          <w:szCs w:val="24"/>
          <w:lang w:eastAsia="en-US"/>
        </w:rPr>
        <w:t xml:space="preserve"> </w:t>
      </w:r>
      <w:r w:rsidR="001841A9" w:rsidRPr="008C3218">
        <w:rPr>
          <w:rFonts w:eastAsia="Calibri"/>
          <w:sz w:val="24"/>
          <w:szCs w:val="24"/>
          <w:lang w:eastAsia="en-US"/>
        </w:rPr>
        <w:t>профессиональных кадровых ресурсов в штате для осу</w:t>
      </w:r>
      <w:r w:rsidR="00B4755A">
        <w:rPr>
          <w:rFonts w:eastAsia="Calibri"/>
          <w:sz w:val="24"/>
          <w:szCs w:val="24"/>
          <w:lang w:eastAsia="en-US"/>
        </w:rPr>
        <w:t>ществления всего комплекса услуг</w:t>
      </w:r>
      <w:r w:rsidR="001841A9" w:rsidRPr="008C3218">
        <w:rPr>
          <w:rFonts w:eastAsia="Calibri"/>
          <w:sz w:val="24"/>
          <w:szCs w:val="24"/>
          <w:lang w:eastAsia="en-US"/>
        </w:rPr>
        <w:t>, в том числе компетентный прое</w:t>
      </w:r>
      <w:r w:rsidRPr="008C3218">
        <w:rPr>
          <w:rFonts w:eastAsia="Calibri"/>
          <w:sz w:val="24"/>
          <w:szCs w:val="24"/>
          <w:lang w:eastAsia="en-US"/>
        </w:rPr>
        <w:t>ктный менеджер</w:t>
      </w:r>
      <w:r w:rsidR="001841A9" w:rsidRPr="008C3218">
        <w:rPr>
          <w:rFonts w:eastAsia="Calibri"/>
          <w:sz w:val="24"/>
          <w:szCs w:val="24"/>
          <w:lang w:eastAsia="en-US"/>
        </w:rPr>
        <w:t xml:space="preserve">. </w:t>
      </w:r>
    </w:p>
    <w:p w:rsidR="007422FC" w:rsidRPr="008C3218" w:rsidRDefault="001841A9" w:rsidP="00F87D94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C3218">
        <w:rPr>
          <w:rFonts w:eastAsia="Calibri"/>
          <w:sz w:val="24"/>
          <w:szCs w:val="24"/>
          <w:lang w:eastAsia="en-US"/>
        </w:rPr>
        <w:t>Предоставить документы, подтверждающие наличие признания профессиональных заслуг участника (рекомендательные и благодарственные письма) – за 3 последних года (при наличии).</w:t>
      </w:r>
    </w:p>
    <w:p w:rsidR="007422FC" w:rsidRPr="00B92089" w:rsidRDefault="007422FC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t>Справку с перечнем оборудования для производства рекламных и выставочных конструкций, находящихся в собственности.</w:t>
      </w:r>
    </w:p>
    <w:p w:rsidR="007422FC" w:rsidRPr="00B92089" w:rsidRDefault="007422FC" w:rsidP="00B92089">
      <w:pPr>
        <w:numPr>
          <w:ilvl w:val="0"/>
          <w:numId w:val="8"/>
        </w:numPr>
        <w:autoSpaceDE/>
        <w:autoSpaceDN/>
        <w:spacing w:before="120" w:after="200"/>
        <w:ind w:left="567" w:hanging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92089">
        <w:rPr>
          <w:rFonts w:eastAsia="Calibri"/>
          <w:sz w:val="24"/>
          <w:szCs w:val="24"/>
          <w:lang w:eastAsia="en-US"/>
        </w:rPr>
        <w:t>График оказания услуг.</w:t>
      </w:r>
    </w:p>
    <w:p w:rsidR="007422FC" w:rsidRPr="00B92089" w:rsidRDefault="007422FC" w:rsidP="00B92089">
      <w:pPr>
        <w:autoSpaceDE/>
        <w:autoSpaceDN/>
        <w:spacing w:before="120" w:after="200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1841A9" w:rsidRPr="00B92089" w:rsidRDefault="001841A9" w:rsidP="00B92089">
      <w:pPr>
        <w:spacing w:before="120"/>
        <w:jc w:val="both"/>
        <w:rPr>
          <w:b/>
          <w:sz w:val="24"/>
          <w:szCs w:val="24"/>
          <w:lang w:eastAsia="ar-SA"/>
        </w:rPr>
      </w:pPr>
    </w:p>
    <w:sectPr w:rsidR="001841A9" w:rsidRPr="00B92089" w:rsidSect="00462E09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94F25"/>
    <w:multiLevelType w:val="hybridMultilevel"/>
    <w:tmpl w:val="1A941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C458F5"/>
    <w:multiLevelType w:val="hybridMultilevel"/>
    <w:tmpl w:val="01FA4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45355"/>
    <w:multiLevelType w:val="hybridMultilevel"/>
    <w:tmpl w:val="562073D8"/>
    <w:lvl w:ilvl="0" w:tplc="348C4C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C70"/>
    <w:multiLevelType w:val="multilevel"/>
    <w:tmpl w:val="B7803B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1D3F290C"/>
    <w:multiLevelType w:val="hybridMultilevel"/>
    <w:tmpl w:val="B45E0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B0D9C"/>
    <w:multiLevelType w:val="multilevel"/>
    <w:tmpl w:val="A036B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36810F8"/>
    <w:multiLevelType w:val="hybridMultilevel"/>
    <w:tmpl w:val="5A88754E"/>
    <w:lvl w:ilvl="0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25333F63"/>
    <w:multiLevelType w:val="hybridMultilevel"/>
    <w:tmpl w:val="E198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A72E2"/>
    <w:multiLevelType w:val="hybridMultilevel"/>
    <w:tmpl w:val="0BF62D2A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2A5D633D"/>
    <w:multiLevelType w:val="multilevel"/>
    <w:tmpl w:val="AD8E9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D234827"/>
    <w:multiLevelType w:val="hybridMultilevel"/>
    <w:tmpl w:val="8AA8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A5A56"/>
    <w:multiLevelType w:val="hybridMultilevel"/>
    <w:tmpl w:val="D84EDB22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322039F1"/>
    <w:multiLevelType w:val="hybridMultilevel"/>
    <w:tmpl w:val="236EB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A661E"/>
    <w:multiLevelType w:val="multilevel"/>
    <w:tmpl w:val="A6AEDA2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191132C"/>
    <w:multiLevelType w:val="hybridMultilevel"/>
    <w:tmpl w:val="677ED668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5" w15:restartNumberingAfterBreak="0">
    <w:nsid w:val="44B47F0D"/>
    <w:multiLevelType w:val="hybridMultilevel"/>
    <w:tmpl w:val="B1BAC410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6F73966"/>
    <w:multiLevelType w:val="hybridMultilevel"/>
    <w:tmpl w:val="9F168F84"/>
    <w:lvl w:ilvl="0" w:tplc="EDA6B288">
      <w:start w:val="1"/>
      <w:numFmt w:val="decimal"/>
      <w:lvlText w:val="1.5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8C87444"/>
    <w:multiLevelType w:val="hybridMultilevel"/>
    <w:tmpl w:val="69B0D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641"/>
    <w:multiLevelType w:val="multilevel"/>
    <w:tmpl w:val="D4C2C2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AA311C7"/>
    <w:multiLevelType w:val="multilevel"/>
    <w:tmpl w:val="E5AED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4BC86C9D"/>
    <w:multiLevelType w:val="hybridMultilevel"/>
    <w:tmpl w:val="36F60B96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4F6F0D9F"/>
    <w:multiLevelType w:val="hybridMultilevel"/>
    <w:tmpl w:val="65FCD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7A124D"/>
    <w:multiLevelType w:val="hybridMultilevel"/>
    <w:tmpl w:val="9AF8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F26C1"/>
    <w:multiLevelType w:val="hybridMultilevel"/>
    <w:tmpl w:val="0B32DD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92346"/>
    <w:multiLevelType w:val="hybridMultilevel"/>
    <w:tmpl w:val="FC1EA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57FCC"/>
    <w:multiLevelType w:val="hybridMultilevel"/>
    <w:tmpl w:val="36D0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86A90"/>
    <w:multiLevelType w:val="hybridMultilevel"/>
    <w:tmpl w:val="D0D4E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32446"/>
    <w:multiLevelType w:val="multilevel"/>
    <w:tmpl w:val="3A88D9E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64170FCE"/>
    <w:multiLevelType w:val="hybridMultilevel"/>
    <w:tmpl w:val="27206FE2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65926D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3961F9"/>
    <w:multiLevelType w:val="multilevel"/>
    <w:tmpl w:val="AAD06D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DE52EB6"/>
    <w:multiLevelType w:val="multilevel"/>
    <w:tmpl w:val="686EE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2" w15:restartNumberingAfterBreak="0">
    <w:nsid w:val="7535509C"/>
    <w:multiLevelType w:val="hybridMultilevel"/>
    <w:tmpl w:val="372C21C0"/>
    <w:lvl w:ilvl="0" w:tplc="6C7094F0">
      <w:start w:val="1"/>
      <w:numFmt w:val="decimal"/>
      <w:lvlText w:val="3.%1"/>
      <w:lvlJc w:val="left"/>
      <w:pPr>
        <w:ind w:left="4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3" w15:restartNumberingAfterBreak="0">
    <w:nsid w:val="753B20C3"/>
    <w:multiLevelType w:val="hybridMultilevel"/>
    <w:tmpl w:val="3AF05A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306B91"/>
    <w:multiLevelType w:val="hybridMultilevel"/>
    <w:tmpl w:val="B4105740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5" w15:restartNumberingAfterBreak="0">
    <w:nsid w:val="7EE86DB7"/>
    <w:multiLevelType w:val="hybridMultilevel"/>
    <w:tmpl w:val="ACACD8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7F42641B"/>
    <w:multiLevelType w:val="hybridMultilevel"/>
    <w:tmpl w:val="74D22DD2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1"/>
  </w:num>
  <w:num w:numId="4">
    <w:abstractNumId w:val="26"/>
  </w:num>
  <w:num w:numId="5">
    <w:abstractNumId w:val="33"/>
  </w:num>
  <w:num w:numId="6">
    <w:abstractNumId w:val="31"/>
  </w:num>
  <w:num w:numId="7">
    <w:abstractNumId w:val="0"/>
  </w:num>
  <w:num w:numId="8">
    <w:abstractNumId w:val="32"/>
  </w:num>
  <w:num w:numId="9">
    <w:abstractNumId w:val="23"/>
  </w:num>
  <w:num w:numId="10">
    <w:abstractNumId w:val="22"/>
  </w:num>
  <w:num w:numId="11">
    <w:abstractNumId w:val="13"/>
  </w:num>
  <w:num w:numId="12">
    <w:abstractNumId w:val="2"/>
  </w:num>
  <w:num w:numId="13">
    <w:abstractNumId w:val="3"/>
  </w:num>
  <w:num w:numId="14">
    <w:abstractNumId w:val="29"/>
  </w:num>
  <w:num w:numId="15">
    <w:abstractNumId w:val="21"/>
  </w:num>
  <w:num w:numId="16">
    <w:abstractNumId w:val="30"/>
  </w:num>
  <w:num w:numId="17">
    <w:abstractNumId w:val="12"/>
  </w:num>
  <w:num w:numId="18">
    <w:abstractNumId w:val="14"/>
  </w:num>
  <w:num w:numId="19">
    <w:abstractNumId w:val="15"/>
  </w:num>
  <w:num w:numId="20">
    <w:abstractNumId w:val="28"/>
  </w:num>
  <w:num w:numId="21">
    <w:abstractNumId w:val="34"/>
  </w:num>
  <w:num w:numId="22">
    <w:abstractNumId w:val="24"/>
  </w:num>
  <w:num w:numId="23">
    <w:abstractNumId w:val="10"/>
  </w:num>
  <w:num w:numId="24">
    <w:abstractNumId w:val="17"/>
  </w:num>
  <w:num w:numId="25">
    <w:abstractNumId w:val="6"/>
  </w:num>
  <w:num w:numId="26">
    <w:abstractNumId w:val="7"/>
  </w:num>
  <w:num w:numId="27">
    <w:abstractNumId w:val="4"/>
  </w:num>
  <w:num w:numId="28">
    <w:abstractNumId w:val="8"/>
  </w:num>
  <w:num w:numId="29">
    <w:abstractNumId w:val="11"/>
  </w:num>
  <w:num w:numId="30">
    <w:abstractNumId w:val="36"/>
  </w:num>
  <w:num w:numId="31">
    <w:abstractNumId w:val="20"/>
  </w:num>
  <w:num w:numId="32">
    <w:abstractNumId w:val="16"/>
  </w:num>
  <w:num w:numId="33">
    <w:abstractNumId w:val="35"/>
  </w:num>
  <w:num w:numId="34">
    <w:abstractNumId w:val="5"/>
  </w:num>
  <w:num w:numId="35">
    <w:abstractNumId w:val="9"/>
  </w:num>
  <w:num w:numId="36">
    <w:abstractNumId w:val="18"/>
  </w:num>
  <w:num w:numId="37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0495A"/>
    <w:rsid w:val="00005E4B"/>
    <w:rsid w:val="00023DEB"/>
    <w:rsid w:val="000255C0"/>
    <w:rsid w:val="00032B55"/>
    <w:rsid w:val="00033C0A"/>
    <w:rsid w:val="00040DA5"/>
    <w:rsid w:val="0004394C"/>
    <w:rsid w:val="00075248"/>
    <w:rsid w:val="000777D0"/>
    <w:rsid w:val="000876F6"/>
    <w:rsid w:val="000A0A31"/>
    <w:rsid w:val="000B3EA8"/>
    <w:rsid w:val="000B789C"/>
    <w:rsid w:val="000C443B"/>
    <w:rsid w:val="000E42C2"/>
    <w:rsid w:val="000F5F35"/>
    <w:rsid w:val="001041A8"/>
    <w:rsid w:val="00111D95"/>
    <w:rsid w:val="00113098"/>
    <w:rsid w:val="00130FD0"/>
    <w:rsid w:val="001349A2"/>
    <w:rsid w:val="0013729E"/>
    <w:rsid w:val="00151A5A"/>
    <w:rsid w:val="001600E1"/>
    <w:rsid w:val="00172DC9"/>
    <w:rsid w:val="001841A9"/>
    <w:rsid w:val="001917CF"/>
    <w:rsid w:val="00192679"/>
    <w:rsid w:val="00197835"/>
    <w:rsid w:val="001A452A"/>
    <w:rsid w:val="001A4564"/>
    <w:rsid w:val="001B5B1C"/>
    <w:rsid w:val="001B7671"/>
    <w:rsid w:val="001B78BC"/>
    <w:rsid w:val="001C1219"/>
    <w:rsid w:val="00201C62"/>
    <w:rsid w:val="0020497A"/>
    <w:rsid w:val="00211214"/>
    <w:rsid w:val="00211236"/>
    <w:rsid w:val="0021211E"/>
    <w:rsid w:val="0026064E"/>
    <w:rsid w:val="0026314A"/>
    <w:rsid w:val="00263D6C"/>
    <w:rsid w:val="0029333A"/>
    <w:rsid w:val="002E52EA"/>
    <w:rsid w:val="003074E2"/>
    <w:rsid w:val="0031071C"/>
    <w:rsid w:val="00360791"/>
    <w:rsid w:val="003757E4"/>
    <w:rsid w:val="0039340F"/>
    <w:rsid w:val="003A47F6"/>
    <w:rsid w:val="003D76B0"/>
    <w:rsid w:val="003E4002"/>
    <w:rsid w:val="00400869"/>
    <w:rsid w:val="00403DFB"/>
    <w:rsid w:val="0041461A"/>
    <w:rsid w:val="00432A8A"/>
    <w:rsid w:val="00442CF4"/>
    <w:rsid w:val="00461825"/>
    <w:rsid w:val="00461C5A"/>
    <w:rsid w:val="00462E09"/>
    <w:rsid w:val="0047251D"/>
    <w:rsid w:val="004729F7"/>
    <w:rsid w:val="00486016"/>
    <w:rsid w:val="004B34D0"/>
    <w:rsid w:val="004B79BD"/>
    <w:rsid w:val="004D77E8"/>
    <w:rsid w:val="004D7CD9"/>
    <w:rsid w:val="004F1553"/>
    <w:rsid w:val="005103C7"/>
    <w:rsid w:val="005170E4"/>
    <w:rsid w:val="005226F5"/>
    <w:rsid w:val="00530878"/>
    <w:rsid w:val="005336F2"/>
    <w:rsid w:val="005405CC"/>
    <w:rsid w:val="005813DB"/>
    <w:rsid w:val="00583C51"/>
    <w:rsid w:val="00584485"/>
    <w:rsid w:val="005978C3"/>
    <w:rsid w:val="005E4BFF"/>
    <w:rsid w:val="005F4C92"/>
    <w:rsid w:val="00605BE0"/>
    <w:rsid w:val="006233CC"/>
    <w:rsid w:val="00640A99"/>
    <w:rsid w:val="0064201C"/>
    <w:rsid w:val="0064705A"/>
    <w:rsid w:val="006512C8"/>
    <w:rsid w:val="00673972"/>
    <w:rsid w:val="00681E56"/>
    <w:rsid w:val="00693CFF"/>
    <w:rsid w:val="0069761F"/>
    <w:rsid w:val="006A4CF1"/>
    <w:rsid w:val="006A6BC2"/>
    <w:rsid w:val="006B10F8"/>
    <w:rsid w:val="006B728F"/>
    <w:rsid w:val="006C0526"/>
    <w:rsid w:val="006C0B12"/>
    <w:rsid w:val="006C1737"/>
    <w:rsid w:val="006D6CDB"/>
    <w:rsid w:val="006F5F00"/>
    <w:rsid w:val="006F71B6"/>
    <w:rsid w:val="00714A73"/>
    <w:rsid w:val="00726A36"/>
    <w:rsid w:val="007342F7"/>
    <w:rsid w:val="00740E34"/>
    <w:rsid w:val="007422FC"/>
    <w:rsid w:val="00747752"/>
    <w:rsid w:val="00774504"/>
    <w:rsid w:val="00776EBA"/>
    <w:rsid w:val="0078446A"/>
    <w:rsid w:val="00784623"/>
    <w:rsid w:val="007907EF"/>
    <w:rsid w:val="00792E56"/>
    <w:rsid w:val="007A705F"/>
    <w:rsid w:val="007D0E3C"/>
    <w:rsid w:val="007F1974"/>
    <w:rsid w:val="007F40FA"/>
    <w:rsid w:val="007F59F1"/>
    <w:rsid w:val="008101EB"/>
    <w:rsid w:val="0081739A"/>
    <w:rsid w:val="00823E0C"/>
    <w:rsid w:val="00846BC1"/>
    <w:rsid w:val="00864EE4"/>
    <w:rsid w:val="00873654"/>
    <w:rsid w:val="00875B75"/>
    <w:rsid w:val="00876C5C"/>
    <w:rsid w:val="008A6862"/>
    <w:rsid w:val="008B75B0"/>
    <w:rsid w:val="008C0456"/>
    <w:rsid w:val="008C3218"/>
    <w:rsid w:val="008C386D"/>
    <w:rsid w:val="008D0051"/>
    <w:rsid w:val="00924384"/>
    <w:rsid w:val="00937DE8"/>
    <w:rsid w:val="0094058C"/>
    <w:rsid w:val="009412B4"/>
    <w:rsid w:val="00954214"/>
    <w:rsid w:val="0096054A"/>
    <w:rsid w:val="00964A0C"/>
    <w:rsid w:val="00977AEB"/>
    <w:rsid w:val="00982F86"/>
    <w:rsid w:val="00985E40"/>
    <w:rsid w:val="00990FE9"/>
    <w:rsid w:val="0099231E"/>
    <w:rsid w:val="00996CA5"/>
    <w:rsid w:val="009B3947"/>
    <w:rsid w:val="009C6F87"/>
    <w:rsid w:val="009E6C3F"/>
    <w:rsid w:val="00A003D2"/>
    <w:rsid w:val="00A44B71"/>
    <w:rsid w:val="00A746AF"/>
    <w:rsid w:val="00A87798"/>
    <w:rsid w:val="00AC0C85"/>
    <w:rsid w:val="00AE610E"/>
    <w:rsid w:val="00B0564D"/>
    <w:rsid w:val="00B15A0F"/>
    <w:rsid w:val="00B16F1C"/>
    <w:rsid w:val="00B250F5"/>
    <w:rsid w:val="00B32DE1"/>
    <w:rsid w:val="00B42BAA"/>
    <w:rsid w:val="00B4755A"/>
    <w:rsid w:val="00B50101"/>
    <w:rsid w:val="00B81474"/>
    <w:rsid w:val="00B836EB"/>
    <w:rsid w:val="00B92089"/>
    <w:rsid w:val="00B962B2"/>
    <w:rsid w:val="00BA6FBF"/>
    <w:rsid w:val="00BB5108"/>
    <w:rsid w:val="00BD7904"/>
    <w:rsid w:val="00BE1048"/>
    <w:rsid w:val="00C01086"/>
    <w:rsid w:val="00C02ABC"/>
    <w:rsid w:val="00C0397B"/>
    <w:rsid w:val="00C1427C"/>
    <w:rsid w:val="00C36E77"/>
    <w:rsid w:val="00C43BB5"/>
    <w:rsid w:val="00C620F5"/>
    <w:rsid w:val="00C8231B"/>
    <w:rsid w:val="00C959DD"/>
    <w:rsid w:val="00CB5D1E"/>
    <w:rsid w:val="00D04A2F"/>
    <w:rsid w:val="00D16C88"/>
    <w:rsid w:val="00D17266"/>
    <w:rsid w:val="00D2169F"/>
    <w:rsid w:val="00D30861"/>
    <w:rsid w:val="00D47AE5"/>
    <w:rsid w:val="00D54549"/>
    <w:rsid w:val="00D87DFB"/>
    <w:rsid w:val="00D924A5"/>
    <w:rsid w:val="00DD279B"/>
    <w:rsid w:val="00E2506D"/>
    <w:rsid w:val="00E26589"/>
    <w:rsid w:val="00E30077"/>
    <w:rsid w:val="00E3291A"/>
    <w:rsid w:val="00E33E33"/>
    <w:rsid w:val="00E372FE"/>
    <w:rsid w:val="00E4181F"/>
    <w:rsid w:val="00E4710A"/>
    <w:rsid w:val="00E7474A"/>
    <w:rsid w:val="00E84E58"/>
    <w:rsid w:val="00E96910"/>
    <w:rsid w:val="00EA656A"/>
    <w:rsid w:val="00EB3CEF"/>
    <w:rsid w:val="00EC49AE"/>
    <w:rsid w:val="00EC4E1F"/>
    <w:rsid w:val="00EC76EC"/>
    <w:rsid w:val="00ED43EB"/>
    <w:rsid w:val="00EE03E9"/>
    <w:rsid w:val="00EE778A"/>
    <w:rsid w:val="00F01C6C"/>
    <w:rsid w:val="00F1668D"/>
    <w:rsid w:val="00F16E13"/>
    <w:rsid w:val="00F472AD"/>
    <w:rsid w:val="00F54495"/>
    <w:rsid w:val="00F57061"/>
    <w:rsid w:val="00F57BD5"/>
    <w:rsid w:val="00F739FF"/>
    <w:rsid w:val="00F82D21"/>
    <w:rsid w:val="00FA1C69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  <w:style w:type="character" w:styleId="a9">
    <w:name w:val="Emphasis"/>
    <w:basedOn w:val="a0"/>
    <w:uiPriority w:val="20"/>
    <w:qFormat/>
    <w:rsid w:val="0099231E"/>
    <w:rPr>
      <w:i/>
      <w:iCs/>
    </w:rPr>
  </w:style>
  <w:style w:type="paragraph" w:styleId="aa">
    <w:name w:val="Normal (Web)"/>
    <w:basedOn w:val="a"/>
    <w:uiPriority w:val="99"/>
    <w:unhideWhenUsed/>
    <w:rsid w:val="0099231E"/>
    <w:pPr>
      <w:autoSpaceDE/>
      <w:autoSpaceDN/>
      <w:spacing w:before="120" w:after="31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D3F27-E02C-48EC-9EB2-156574779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Мусатова Светлана Николаевна</cp:lastModifiedBy>
  <cp:revision>13</cp:revision>
  <cp:lastPrinted>2016-06-10T13:43:00Z</cp:lastPrinted>
  <dcterms:created xsi:type="dcterms:W3CDTF">2016-06-02T13:51:00Z</dcterms:created>
  <dcterms:modified xsi:type="dcterms:W3CDTF">2016-06-16T11:07:00Z</dcterms:modified>
</cp:coreProperties>
</file>